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39" w:rsidRDefault="009A1D39" w:rsidP="009A1D39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52"/>
          <w:szCs w:val="52"/>
          <w:lang w:eastAsia="fr-FR"/>
        </w:rPr>
      </w:pPr>
      <w:r>
        <w:rPr>
          <w:rFonts w:ascii="ComicSansMS-Bold" w:hAnsi="ComicSansMS-Bold" w:cs="ComicSansMS-Bold"/>
          <w:b/>
          <w:bCs/>
          <w:sz w:val="52"/>
          <w:szCs w:val="52"/>
          <w:lang w:eastAsia="fr-FR"/>
        </w:rPr>
        <w:t>Invitation dimanche 8 janvier 2012 à 10 H</w:t>
      </w:r>
    </w:p>
    <w:p w:rsidR="009A1D39" w:rsidRPr="009A1D39" w:rsidRDefault="009A1D39" w:rsidP="009A1D39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44"/>
          <w:szCs w:val="44"/>
          <w:lang w:eastAsia="fr-FR"/>
        </w:rPr>
      </w:pPr>
      <w:r w:rsidRPr="009A1D39">
        <w:rPr>
          <w:rFonts w:ascii="ComicSansMS-Bold" w:hAnsi="ComicSansMS-Bold" w:cs="ComicSansMS-Bold"/>
          <w:b/>
          <w:bCs/>
          <w:sz w:val="44"/>
          <w:szCs w:val="44"/>
          <w:lang w:eastAsia="fr-FR"/>
        </w:rPr>
        <w:t>A l’Heure Bleue, meeting et banquet populaire</w:t>
      </w:r>
    </w:p>
    <w:p w:rsidR="009A1D39" w:rsidRPr="009A1D39" w:rsidRDefault="009A1D39" w:rsidP="009A1D39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i/>
          <w:sz w:val="48"/>
          <w:szCs w:val="48"/>
          <w:lang w:eastAsia="fr-FR"/>
        </w:rPr>
      </w:pPr>
      <w:r w:rsidRPr="009A1D39">
        <w:rPr>
          <w:rFonts w:ascii="Andalus" w:hAnsi="Andalus" w:cs="Andalus"/>
          <w:b/>
          <w:bCs/>
          <w:i/>
          <w:sz w:val="48"/>
          <w:szCs w:val="48"/>
          <w:lang w:eastAsia="fr-FR"/>
        </w:rPr>
        <w:t xml:space="preserve">« Face à la crise capitaliste, </w:t>
      </w:r>
    </w:p>
    <w:p w:rsidR="009A1D39" w:rsidRPr="009A1D39" w:rsidRDefault="009A1D39" w:rsidP="009A1D39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i/>
          <w:sz w:val="44"/>
          <w:szCs w:val="44"/>
          <w:lang w:eastAsia="fr-FR"/>
        </w:rPr>
      </w:pPr>
      <w:proofErr w:type="gramStart"/>
      <w:r w:rsidRPr="009A1D39">
        <w:rPr>
          <w:rFonts w:ascii="Andalus" w:hAnsi="Andalus" w:cs="Andalus"/>
          <w:b/>
          <w:bCs/>
          <w:i/>
          <w:sz w:val="44"/>
          <w:szCs w:val="44"/>
          <w:lang w:eastAsia="fr-FR"/>
        </w:rPr>
        <w:t>à</w:t>
      </w:r>
      <w:proofErr w:type="gramEnd"/>
      <w:r w:rsidRPr="009A1D39">
        <w:rPr>
          <w:rFonts w:ascii="Andalus" w:hAnsi="Andalus" w:cs="Andalus"/>
          <w:b/>
          <w:bCs/>
          <w:i/>
          <w:sz w:val="44"/>
          <w:szCs w:val="44"/>
          <w:lang w:eastAsia="fr-FR"/>
        </w:rPr>
        <w:t xml:space="preserve"> l’austérité imposée au</w:t>
      </w:r>
      <w:r w:rsidR="00F40795">
        <w:rPr>
          <w:rFonts w:ascii="Andalus" w:hAnsi="Andalus" w:cs="Andalus"/>
          <w:b/>
          <w:bCs/>
          <w:i/>
          <w:sz w:val="44"/>
          <w:szCs w:val="44"/>
          <w:lang w:eastAsia="fr-FR"/>
        </w:rPr>
        <w:t>x</w:t>
      </w:r>
      <w:r w:rsidRPr="009A1D39">
        <w:rPr>
          <w:rFonts w:ascii="Andalus" w:hAnsi="Andalus" w:cs="Andalus"/>
          <w:b/>
          <w:bCs/>
          <w:i/>
          <w:sz w:val="44"/>
          <w:szCs w:val="44"/>
          <w:lang w:eastAsia="fr-FR"/>
        </w:rPr>
        <w:t xml:space="preserve"> peuple</w:t>
      </w:r>
      <w:r w:rsidR="00F40795">
        <w:rPr>
          <w:rFonts w:ascii="Andalus" w:hAnsi="Andalus" w:cs="Andalus"/>
          <w:b/>
          <w:bCs/>
          <w:i/>
          <w:sz w:val="44"/>
          <w:szCs w:val="44"/>
          <w:lang w:eastAsia="fr-FR"/>
        </w:rPr>
        <w:t>s</w:t>
      </w:r>
      <w:r w:rsidRPr="009A1D39">
        <w:rPr>
          <w:rFonts w:ascii="Andalus" w:hAnsi="Andalus" w:cs="Andalus"/>
          <w:b/>
          <w:bCs/>
          <w:i/>
          <w:sz w:val="44"/>
          <w:szCs w:val="44"/>
          <w:lang w:eastAsia="fr-FR"/>
        </w:rPr>
        <w:t xml:space="preserve"> : Analyses et expériences </w:t>
      </w:r>
    </w:p>
    <w:p w:rsidR="009A1D39" w:rsidRDefault="009A1D39" w:rsidP="009A1D39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i/>
          <w:sz w:val="48"/>
          <w:szCs w:val="48"/>
          <w:lang w:eastAsia="fr-FR"/>
        </w:rPr>
      </w:pPr>
      <w:proofErr w:type="gramStart"/>
      <w:r w:rsidRPr="009A1D39">
        <w:rPr>
          <w:rFonts w:ascii="Andalus" w:hAnsi="Andalus" w:cs="Andalus"/>
          <w:b/>
          <w:bCs/>
          <w:i/>
          <w:sz w:val="48"/>
          <w:szCs w:val="48"/>
          <w:lang w:eastAsia="fr-FR"/>
        </w:rPr>
        <w:t>de</w:t>
      </w:r>
      <w:proofErr w:type="gramEnd"/>
      <w:r w:rsidRPr="009A1D39">
        <w:rPr>
          <w:rFonts w:ascii="Andalus" w:hAnsi="Andalus" w:cs="Andalus"/>
          <w:b/>
          <w:bCs/>
          <w:i/>
          <w:sz w:val="48"/>
          <w:szCs w:val="48"/>
          <w:lang w:eastAsia="fr-FR"/>
        </w:rPr>
        <w:t xml:space="preserve"> Partis Communiste</w:t>
      </w:r>
      <w:r w:rsidR="006E210E">
        <w:rPr>
          <w:rFonts w:ascii="Andalus" w:hAnsi="Andalus" w:cs="Andalus"/>
          <w:b/>
          <w:bCs/>
          <w:i/>
          <w:sz w:val="48"/>
          <w:szCs w:val="48"/>
          <w:lang w:eastAsia="fr-FR"/>
        </w:rPr>
        <w:t>s</w:t>
      </w:r>
      <w:r w:rsidRPr="009A1D39">
        <w:rPr>
          <w:rFonts w:ascii="Andalus" w:hAnsi="Andalus" w:cs="Andalus"/>
          <w:b/>
          <w:bCs/>
          <w:i/>
          <w:sz w:val="48"/>
          <w:szCs w:val="48"/>
          <w:lang w:eastAsia="fr-FR"/>
        </w:rPr>
        <w:t xml:space="preserve"> ! »</w:t>
      </w:r>
    </w:p>
    <w:p w:rsidR="008025F8" w:rsidRPr="00F40795" w:rsidRDefault="00F40795" w:rsidP="009A1D39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i/>
          <w:sz w:val="28"/>
          <w:szCs w:val="28"/>
          <w:lang w:eastAsia="fr-FR"/>
        </w:rPr>
      </w:pPr>
      <w:proofErr w:type="gramStart"/>
      <w:r w:rsidRPr="00F40795">
        <w:rPr>
          <w:rFonts w:ascii="Andalus" w:hAnsi="Andalus" w:cs="Andalus"/>
          <w:b/>
          <w:bCs/>
          <w:i/>
          <w:sz w:val="28"/>
          <w:szCs w:val="28"/>
          <w:lang w:eastAsia="fr-FR"/>
        </w:rPr>
        <w:t>nous</w:t>
      </w:r>
      <w:proofErr w:type="gramEnd"/>
      <w:r w:rsidRPr="00F40795">
        <w:rPr>
          <w:rFonts w:ascii="Andalus" w:hAnsi="Andalus" w:cs="Andalus"/>
          <w:b/>
          <w:bCs/>
          <w:i/>
          <w:sz w:val="28"/>
          <w:szCs w:val="28"/>
          <w:lang w:eastAsia="fr-FR"/>
        </w:rPr>
        <w:t xml:space="preserve"> avons invité </w:t>
      </w:r>
      <w:r w:rsidR="008025F8" w:rsidRPr="00F40795">
        <w:rPr>
          <w:rFonts w:ascii="Andalus" w:hAnsi="Andalus" w:cs="Andalus"/>
          <w:b/>
          <w:bCs/>
          <w:i/>
          <w:sz w:val="28"/>
          <w:szCs w:val="28"/>
          <w:lang w:eastAsia="fr-FR"/>
        </w:rPr>
        <w:t xml:space="preserve">KKE (Grec),  </w:t>
      </w:r>
      <w:proofErr w:type="spellStart"/>
      <w:r w:rsidR="008025F8" w:rsidRPr="00F40795">
        <w:rPr>
          <w:rFonts w:ascii="Andalus" w:hAnsi="Andalus" w:cs="Andalus"/>
          <w:b/>
          <w:bCs/>
          <w:i/>
          <w:sz w:val="28"/>
          <w:szCs w:val="28"/>
          <w:lang w:eastAsia="fr-FR"/>
        </w:rPr>
        <w:t>PCPortugais</w:t>
      </w:r>
      <w:proofErr w:type="spellEnd"/>
      <w:r w:rsidR="008025F8" w:rsidRPr="00F40795">
        <w:rPr>
          <w:rFonts w:ascii="Andalus" w:hAnsi="Andalus" w:cs="Andalus"/>
          <w:b/>
          <w:bCs/>
          <w:i/>
          <w:sz w:val="28"/>
          <w:szCs w:val="28"/>
          <w:lang w:eastAsia="fr-FR"/>
        </w:rPr>
        <w:t xml:space="preserve">,  </w:t>
      </w:r>
      <w:proofErr w:type="spellStart"/>
      <w:r w:rsidR="008025F8" w:rsidRPr="00F40795">
        <w:rPr>
          <w:rFonts w:ascii="Andalus" w:hAnsi="Andalus" w:cs="Andalus"/>
          <w:b/>
          <w:bCs/>
          <w:i/>
          <w:sz w:val="28"/>
          <w:szCs w:val="28"/>
          <w:lang w:eastAsia="fr-FR"/>
        </w:rPr>
        <w:t>PdCItalien</w:t>
      </w:r>
      <w:proofErr w:type="spellEnd"/>
      <w:r w:rsidR="008025F8" w:rsidRPr="00F40795">
        <w:rPr>
          <w:rFonts w:ascii="Andalus" w:hAnsi="Andalus" w:cs="Andalus"/>
          <w:b/>
          <w:bCs/>
          <w:i/>
          <w:sz w:val="28"/>
          <w:szCs w:val="28"/>
          <w:lang w:eastAsia="fr-FR"/>
        </w:rPr>
        <w:t>,  PC du Tessin (canton Suisse).</w:t>
      </w:r>
    </w:p>
    <w:p w:rsidR="009A1D39" w:rsidRDefault="009A1D39" w:rsidP="009A1D3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0"/>
          <w:lang w:eastAsia="fr-FR"/>
        </w:rPr>
      </w:pPr>
    </w:p>
    <w:p w:rsidR="009A1D39" w:rsidRDefault="009A1D39" w:rsidP="009A1D3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0"/>
          <w:lang w:eastAsia="fr-FR"/>
        </w:rPr>
      </w:pPr>
    </w:p>
    <w:p w:rsidR="009A1D39" w:rsidRDefault="009A1D39" w:rsidP="009A1D3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0"/>
          <w:lang w:eastAsia="fr-FR"/>
        </w:rPr>
      </w:pPr>
      <w:r>
        <w:rPr>
          <w:rFonts w:ascii="Verdana-Bold" w:hAnsi="Verdana-Bold" w:cs="Verdana-Bold"/>
          <w:b/>
          <w:bCs/>
          <w:sz w:val="30"/>
          <w:szCs w:val="30"/>
          <w:lang w:eastAsia="fr-FR"/>
        </w:rPr>
        <w:t>Meeting politique à partir de 10</w:t>
      </w:r>
      <w:r w:rsidR="006E210E">
        <w:rPr>
          <w:rFonts w:ascii="Verdana-Bold" w:hAnsi="Verdana-Bold" w:cs="Verdana-Bold"/>
          <w:b/>
          <w:bCs/>
          <w:sz w:val="30"/>
          <w:szCs w:val="30"/>
          <w:lang w:eastAsia="fr-FR"/>
        </w:rPr>
        <w:t xml:space="preserve"> </w:t>
      </w:r>
      <w:r>
        <w:rPr>
          <w:rFonts w:ascii="Verdana-Bold" w:hAnsi="Verdana-Bold" w:cs="Verdana-Bold"/>
          <w:b/>
          <w:bCs/>
          <w:sz w:val="30"/>
          <w:szCs w:val="30"/>
          <w:lang w:eastAsia="fr-FR"/>
        </w:rPr>
        <w:t>h ;</w:t>
      </w:r>
    </w:p>
    <w:p w:rsidR="009A1D39" w:rsidRDefault="009A1D39" w:rsidP="009A1D3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0"/>
          <w:lang w:eastAsia="fr-FR"/>
        </w:rPr>
      </w:pPr>
    </w:p>
    <w:p w:rsidR="00B7073D" w:rsidRPr="00297D49" w:rsidRDefault="00B7073D" w:rsidP="00B7073D">
      <w:pPr>
        <w:ind w:left="567" w:right="567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Pr="00297D49">
        <w:rPr>
          <w:rFonts w:ascii="Verdana" w:hAnsi="Verdana"/>
        </w:rPr>
        <w:t xml:space="preserve">ans chaque pays, le capital et les gouvernements de droite, comme de gauche, utilisent leur propre « crise », les « déficits publics » qu’ils ont eux-mêmes creusés, pour renforcer l’exploitation des travailleurs, détruire les acquis sociaux des peuples. L’Union européenne coordonne ces politiques et se prépare à mettre les démocraties nationales sous tutelle.  </w:t>
      </w:r>
    </w:p>
    <w:p w:rsidR="00B7073D" w:rsidRPr="00297D49" w:rsidRDefault="00B7073D" w:rsidP="00B7073D">
      <w:pPr>
        <w:ind w:left="567" w:right="567"/>
        <w:jc w:val="both"/>
        <w:rPr>
          <w:rFonts w:ascii="Verdana" w:hAnsi="Verdana"/>
        </w:rPr>
      </w:pPr>
      <w:r w:rsidRPr="00297D49">
        <w:rPr>
          <w:rFonts w:ascii="Verdana" w:hAnsi="Verdana"/>
        </w:rPr>
        <w:t>Une forte opposition se manifeste parmi les travailleurs. De nombreuses luttes se développent  en France, en Grèce</w:t>
      </w:r>
      <w:r w:rsidR="008025F8">
        <w:rPr>
          <w:rFonts w:ascii="Verdana" w:hAnsi="Verdana"/>
        </w:rPr>
        <w:t>,</w:t>
      </w:r>
      <w:r w:rsidRPr="00297D49">
        <w:rPr>
          <w:rFonts w:ascii="Verdana" w:hAnsi="Verdana"/>
        </w:rPr>
        <w:t xml:space="preserve"> au Portugal, en Italie, etc</w:t>
      </w:r>
      <w:proofErr w:type="gramStart"/>
      <w:r w:rsidRPr="00297D49">
        <w:rPr>
          <w:rFonts w:ascii="Verdana" w:hAnsi="Verdana"/>
        </w:rPr>
        <w:t>..</w:t>
      </w:r>
      <w:proofErr w:type="gramEnd"/>
    </w:p>
    <w:p w:rsidR="00B7073D" w:rsidRDefault="00B7073D" w:rsidP="00B7073D">
      <w:pPr>
        <w:ind w:left="567" w:right="567"/>
        <w:jc w:val="both"/>
        <w:rPr>
          <w:rFonts w:ascii="Verdana" w:hAnsi="Verdana"/>
        </w:rPr>
      </w:pPr>
      <w:r>
        <w:rPr>
          <w:rFonts w:ascii="Verdana" w:hAnsi="Verdana"/>
        </w:rPr>
        <w:t>Après une dizaine d’année d’expérimentation, l</w:t>
      </w:r>
      <w:r w:rsidRPr="00297D49">
        <w:rPr>
          <w:rFonts w:ascii="Verdana" w:hAnsi="Verdana"/>
        </w:rPr>
        <w:t>'U</w:t>
      </w:r>
      <w:r>
        <w:rPr>
          <w:rFonts w:ascii="Verdana" w:hAnsi="Verdana"/>
        </w:rPr>
        <w:t xml:space="preserve">nion </w:t>
      </w:r>
      <w:r w:rsidRPr="00297D49">
        <w:rPr>
          <w:rFonts w:ascii="Verdana" w:hAnsi="Verdana"/>
        </w:rPr>
        <w:t>E</w:t>
      </w:r>
      <w:r>
        <w:rPr>
          <w:rFonts w:ascii="Verdana" w:hAnsi="Verdana"/>
        </w:rPr>
        <w:t>uropéenne</w:t>
      </w:r>
      <w:r w:rsidR="009D665B">
        <w:rPr>
          <w:rFonts w:ascii="Verdana" w:hAnsi="Verdana"/>
        </w:rPr>
        <w:t xml:space="preserve"> et l’Euro</w:t>
      </w:r>
      <w:r w:rsidRPr="00297D49">
        <w:rPr>
          <w:rFonts w:ascii="Verdana" w:hAnsi="Verdana"/>
        </w:rPr>
        <w:t xml:space="preserve"> </w:t>
      </w:r>
      <w:r w:rsidR="009D665B">
        <w:rPr>
          <w:rFonts w:ascii="Verdana" w:hAnsi="Verdana"/>
        </w:rPr>
        <w:t>son</w:t>
      </w:r>
      <w:r w:rsidR="004950DC">
        <w:rPr>
          <w:rFonts w:ascii="Verdana" w:hAnsi="Verdana"/>
        </w:rPr>
        <w:t>t rejetés</w:t>
      </w:r>
      <w:r w:rsidRPr="00297D49">
        <w:rPr>
          <w:rFonts w:ascii="Verdana" w:hAnsi="Verdana"/>
        </w:rPr>
        <w:t xml:space="preserve"> massivement par les peuples.</w:t>
      </w:r>
      <w:r>
        <w:rPr>
          <w:rFonts w:ascii="Verdana" w:hAnsi="Verdana"/>
        </w:rPr>
        <w:t xml:space="preserve"> Le 29 mai 2005 le</w:t>
      </w:r>
      <w:r w:rsidR="0002605B">
        <w:rPr>
          <w:rFonts w:ascii="Verdana" w:hAnsi="Verdana"/>
        </w:rPr>
        <w:t xml:space="preserve"> peuple</w:t>
      </w:r>
      <w:r>
        <w:rPr>
          <w:rFonts w:ascii="Verdana" w:hAnsi="Verdana"/>
        </w:rPr>
        <w:t xml:space="preserve"> français</w:t>
      </w:r>
      <w:r w:rsidR="009D665B">
        <w:rPr>
          <w:rFonts w:ascii="Verdana" w:hAnsi="Verdana"/>
        </w:rPr>
        <w:t>, comme d’autres peuples,</w:t>
      </w:r>
      <w:r>
        <w:rPr>
          <w:rFonts w:ascii="Verdana" w:hAnsi="Verdana"/>
        </w:rPr>
        <w:t xml:space="preserve"> </w:t>
      </w:r>
      <w:r w:rsidR="0002605B">
        <w:rPr>
          <w:rFonts w:ascii="Verdana" w:hAnsi="Verdana"/>
        </w:rPr>
        <w:t>a</w:t>
      </w:r>
      <w:r>
        <w:rPr>
          <w:rFonts w:ascii="Verdana" w:hAnsi="Verdana"/>
        </w:rPr>
        <w:t xml:space="preserve"> dit non au traité de constitution européenne</w:t>
      </w:r>
      <w:r w:rsidR="0002605B">
        <w:rPr>
          <w:rFonts w:ascii="Verdana" w:hAnsi="Verdana"/>
        </w:rPr>
        <w:t>. Violant la souveraineté populaire et la démocratie, le traité de Lisbonne a pourtant été adopté</w:t>
      </w:r>
      <w:r>
        <w:rPr>
          <w:rFonts w:ascii="Verdana" w:hAnsi="Verdana"/>
        </w:rPr>
        <w:t>.</w:t>
      </w:r>
    </w:p>
    <w:p w:rsidR="00B7073D" w:rsidRDefault="0002605B" w:rsidP="00B7073D">
      <w:pPr>
        <w:ind w:left="567" w:right="567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8025F8">
        <w:rPr>
          <w:rFonts w:ascii="Verdana" w:hAnsi="Verdana"/>
        </w:rPr>
        <w:t xml:space="preserve">ommunistes de la section locale du PCF de Saint-Martin-d’Hères, </w:t>
      </w:r>
      <w:proofErr w:type="spellStart"/>
      <w:r w:rsidR="008025F8">
        <w:rPr>
          <w:rFonts w:ascii="Verdana" w:hAnsi="Verdana"/>
        </w:rPr>
        <w:t>Gières</w:t>
      </w:r>
      <w:proofErr w:type="spellEnd"/>
      <w:r w:rsidR="008025F8">
        <w:rPr>
          <w:rFonts w:ascii="Verdana" w:hAnsi="Verdana"/>
        </w:rPr>
        <w:t xml:space="preserve">, </w:t>
      </w:r>
      <w:proofErr w:type="spellStart"/>
      <w:r w:rsidR="008025F8">
        <w:rPr>
          <w:rFonts w:ascii="Verdana" w:hAnsi="Verdana"/>
        </w:rPr>
        <w:t>Poisat</w:t>
      </w:r>
      <w:proofErr w:type="spellEnd"/>
      <w:r w:rsidR="008025F8">
        <w:rPr>
          <w:rFonts w:ascii="Verdana" w:hAnsi="Verdana"/>
        </w:rPr>
        <w:t xml:space="preserve">, </w:t>
      </w:r>
      <w:proofErr w:type="spellStart"/>
      <w:r w:rsidR="008025F8">
        <w:rPr>
          <w:rFonts w:ascii="Verdana" w:hAnsi="Verdana"/>
        </w:rPr>
        <w:t>Venon</w:t>
      </w:r>
      <w:proofErr w:type="spellEnd"/>
      <w:r w:rsidR="008025F8">
        <w:rPr>
          <w:rFonts w:ascii="Verdana" w:hAnsi="Verdana"/>
        </w:rPr>
        <w:t xml:space="preserve">, </w:t>
      </w:r>
      <w:proofErr w:type="spellStart"/>
      <w:r w:rsidR="008025F8">
        <w:rPr>
          <w:rFonts w:ascii="Verdana" w:hAnsi="Verdana"/>
        </w:rPr>
        <w:t>Saint-Martin-d’Uriage</w:t>
      </w:r>
      <w:proofErr w:type="spellEnd"/>
      <w:r w:rsidR="00F40795">
        <w:rPr>
          <w:rFonts w:ascii="Verdana" w:hAnsi="Verdana"/>
        </w:rPr>
        <w:t>,</w:t>
      </w:r>
      <w:r w:rsidR="008025F8">
        <w:rPr>
          <w:rFonts w:ascii="Verdana" w:hAnsi="Verdana"/>
        </w:rPr>
        <w:t xml:space="preserve">  </w:t>
      </w:r>
      <w:r w:rsidR="00B7073D">
        <w:rPr>
          <w:rFonts w:ascii="Verdana" w:hAnsi="Verdana"/>
        </w:rPr>
        <w:t xml:space="preserve">vous </w:t>
      </w:r>
      <w:proofErr w:type="gramStart"/>
      <w:r w:rsidR="00B7073D">
        <w:rPr>
          <w:rFonts w:ascii="Verdana" w:hAnsi="Verdana"/>
        </w:rPr>
        <w:t>invitons</w:t>
      </w:r>
      <w:proofErr w:type="gramEnd"/>
      <w:r w:rsidR="00B7073D">
        <w:rPr>
          <w:rFonts w:ascii="Verdana" w:hAnsi="Verdana"/>
        </w:rPr>
        <w:t xml:space="preserve"> à participer au meeting </w:t>
      </w:r>
      <w:r w:rsidR="008025F8">
        <w:rPr>
          <w:rFonts w:ascii="Verdana" w:hAnsi="Verdana"/>
        </w:rPr>
        <w:t xml:space="preserve">politique </w:t>
      </w:r>
      <w:r w:rsidR="00B7073D">
        <w:rPr>
          <w:rFonts w:ascii="Verdana" w:hAnsi="Verdana"/>
        </w:rPr>
        <w:t>que nous organisons le dimanche 8 janvier à l’heure bleue à 10</w:t>
      </w:r>
      <w:r w:rsidR="006E210E">
        <w:rPr>
          <w:rFonts w:ascii="Verdana" w:hAnsi="Verdana"/>
        </w:rPr>
        <w:t xml:space="preserve"> </w:t>
      </w:r>
      <w:r w:rsidR="00B7073D">
        <w:rPr>
          <w:rFonts w:ascii="Verdana" w:hAnsi="Verdana"/>
        </w:rPr>
        <w:t>H</w:t>
      </w:r>
      <w:r>
        <w:rPr>
          <w:rFonts w:ascii="Verdana" w:hAnsi="Verdana"/>
        </w:rPr>
        <w:t>. N</w:t>
      </w:r>
      <w:r w:rsidR="00B7073D">
        <w:rPr>
          <w:rFonts w:ascii="Verdana" w:hAnsi="Verdana"/>
        </w:rPr>
        <w:t xml:space="preserve">ous avons invité les Partis Communiste Grec (KKE), Portugais (PCP), le </w:t>
      </w:r>
      <w:proofErr w:type="spellStart"/>
      <w:r w:rsidR="00B7073D">
        <w:rPr>
          <w:rFonts w:ascii="Verdana" w:hAnsi="Verdana"/>
        </w:rPr>
        <w:t>PdCItalien</w:t>
      </w:r>
      <w:proofErr w:type="spellEnd"/>
      <w:r w:rsidR="00B7073D">
        <w:rPr>
          <w:rFonts w:ascii="Verdana" w:hAnsi="Verdana"/>
        </w:rPr>
        <w:t xml:space="preserve">, le PC du Tessin (canton Suisse) </w:t>
      </w:r>
      <w:r w:rsidR="008025F8">
        <w:rPr>
          <w:rFonts w:ascii="Verdana" w:hAnsi="Verdana"/>
        </w:rPr>
        <w:t>à</w:t>
      </w:r>
      <w:r w:rsidR="00B7073D">
        <w:rPr>
          <w:rFonts w:ascii="Verdana" w:hAnsi="Verdana"/>
        </w:rPr>
        <w:t xml:space="preserve"> partager leurs analyses et leurs expériences dans ce contexte </w:t>
      </w:r>
      <w:r w:rsidR="00B7073D">
        <w:rPr>
          <w:rFonts w:ascii="Verdana" w:hAnsi="Verdana"/>
        </w:rPr>
        <w:lastRenderedPageBreak/>
        <w:t>social d’une extrême gravité.</w:t>
      </w:r>
      <w:r w:rsidR="008025F8">
        <w:rPr>
          <w:rFonts w:ascii="Verdana" w:hAnsi="Verdana"/>
        </w:rPr>
        <w:t xml:space="preserve"> La section locale présentera à cette occasion </w:t>
      </w:r>
      <w:r w:rsidR="009D665B">
        <w:rPr>
          <w:rFonts w:ascii="Verdana" w:hAnsi="Verdana"/>
        </w:rPr>
        <w:t>s</w:t>
      </w:r>
      <w:r w:rsidR="008025F8">
        <w:rPr>
          <w:rFonts w:ascii="Verdana" w:hAnsi="Verdana"/>
        </w:rPr>
        <w:t xml:space="preserve">es vœux </w:t>
      </w:r>
      <w:r w:rsidR="006E210E">
        <w:rPr>
          <w:rFonts w:ascii="Verdana" w:hAnsi="Verdana"/>
        </w:rPr>
        <w:t>d</w:t>
      </w:r>
      <w:r w:rsidR="008025F8">
        <w:rPr>
          <w:rFonts w:ascii="Verdana" w:hAnsi="Verdana"/>
        </w:rPr>
        <w:t>e luttes et de résistances pour l’année 2012.</w:t>
      </w:r>
    </w:p>
    <w:p w:rsidR="008025F8" w:rsidRDefault="008025F8" w:rsidP="00B7073D">
      <w:pPr>
        <w:ind w:left="567" w:right="567"/>
        <w:jc w:val="both"/>
        <w:rPr>
          <w:rFonts w:ascii="Verdana" w:hAnsi="Verdana"/>
        </w:rPr>
      </w:pPr>
      <w:r>
        <w:rPr>
          <w:rFonts w:ascii="Verdana" w:hAnsi="Verdana"/>
        </w:rPr>
        <w:t>Ce meeting sera suivi d</w:t>
      </w:r>
      <w:r w:rsidR="006E210E">
        <w:rPr>
          <w:rFonts w:ascii="Verdana" w:hAnsi="Verdana"/>
        </w:rPr>
        <w:t>u</w:t>
      </w:r>
      <w:r>
        <w:rPr>
          <w:rFonts w:ascii="Verdana" w:hAnsi="Verdana"/>
        </w:rPr>
        <w:t xml:space="preserve"> banquet populaire </w:t>
      </w:r>
      <w:r w:rsidR="006E210E">
        <w:rPr>
          <w:rFonts w:ascii="Verdana" w:hAnsi="Verdana"/>
        </w:rPr>
        <w:t xml:space="preserve">annuel </w:t>
      </w:r>
      <w:r>
        <w:rPr>
          <w:rFonts w:ascii="Verdana" w:hAnsi="Verdana"/>
        </w:rPr>
        <w:t>auquel nous vous invitons à vous inscrire rapidement</w:t>
      </w:r>
      <w:r w:rsidR="008F08DC">
        <w:rPr>
          <w:rFonts w:ascii="Verdana" w:hAnsi="Verdana"/>
        </w:rPr>
        <w:t xml:space="preserve"> après le grand succès de celui de l’an dernier</w:t>
      </w:r>
      <w:r w:rsidR="00F40795">
        <w:rPr>
          <w:rFonts w:ascii="Verdana" w:hAnsi="Verdana"/>
        </w:rPr>
        <w:t xml:space="preserve"> lors du 90</w:t>
      </w:r>
      <w:r w:rsidR="00F40795" w:rsidRPr="00F40795">
        <w:rPr>
          <w:rFonts w:ascii="Verdana" w:hAnsi="Verdana"/>
          <w:vertAlign w:val="superscript"/>
        </w:rPr>
        <w:t>e</w:t>
      </w:r>
      <w:r w:rsidR="00F40795">
        <w:rPr>
          <w:rFonts w:ascii="Verdana" w:hAnsi="Verdana"/>
        </w:rPr>
        <w:t xml:space="preserve"> anniversaire du PCF</w:t>
      </w:r>
      <w:r w:rsidR="008F08DC">
        <w:rPr>
          <w:rFonts w:ascii="Verdana" w:hAnsi="Verdana"/>
        </w:rPr>
        <w:t xml:space="preserve">. </w:t>
      </w:r>
    </w:p>
    <w:p w:rsidR="009A1D39" w:rsidRPr="008F08DC" w:rsidRDefault="009A1D39" w:rsidP="009A1D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-Bold"/>
          <w:b/>
          <w:bCs/>
          <w:sz w:val="26"/>
          <w:szCs w:val="26"/>
          <w:u w:val="single"/>
          <w:lang w:eastAsia="fr-FR"/>
        </w:rPr>
      </w:pPr>
      <w:r w:rsidRPr="008F08DC">
        <w:rPr>
          <w:rFonts w:ascii="Arial Narrow" w:hAnsi="Arial Narrow" w:cs="Verdana-Bold"/>
          <w:b/>
          <w:bCs/>
          <w:sz w:val="26"/>
          <w:szCs w:val="26"/>
          <w:u w:val="single"/>
          <w:lang w:eastAsia="fr-FR"/>
        </w:rPr>
        <w:t>Programme de la journée :</w:t>
      </w:r>
    </w:p>
    <w:p w:rsidR="008F08DC" w:rsidRPr="008F08DC" w:rsidRDefault="008F08DC" w:rsidP="009A1D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-Bold"/>
          <w:b/>
          <w:bCs/>
          <w:sz w:val="26"/>
          <w:szCs w:val="26"/>
          <w:u w:val="single"/>
          <w:lang w:eastAsia="fr-FR"/>
        </w:rPr>
      </w:pPr>
    </w:p>
    <w:p w:rsidR="009A1D39" w:rsidRPr="008F08DC" w:rsidRDefault="009A1D39" w:rsidP="009A1D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6"/>
          <w:szCs w:val="26"/>
          <w:u w:val="single"/>
          <w:lang w:eastAsia="fr-FR"/>
        </w:rPr>
      </w:pPr>
      <w:r w:rsidRPr="003E759F">
        <w:rPr>
          <w:rFonts w:ascii="Arial Narrow" w:hAnsi="Arial Narrow" w:cs="Verdana"/>
          <w:b/>
          <w:sz w:val="26"/>
          <w:szCs w:val="26"/>
          <w:u w:val="single"/>
          <w:lang w:eastAsia="fr-FR"/>
        </w:rPr>
        <w:t>Entrée libre</w:t>
      </w:r>
      <w:r w:rsidRPr="008F08DC">
        <w:rPr>
          <w:rFonts w:ascii="Arial Narrow" w:hAnsi="Arial Narrow" w:cs="Verdana"/>
          <w:sz w:val="26"/>
          <w:szCs w:val="26"/>
          <w:u w:val="single"/>
          <w:lang w:eastAsia="fr-FR"/>
        </w:rPr>
        <w:t xml:space="preserve"> :</w:t>
      </w:r>
    </w:p>
    <w:p w:rsidR="009A1D39" w:rsidRPr="003E759F" w:rsidRDefault="009A1D39" w:rsidP="008025F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-Bold"/>
          <w:bCs/>
          <w:sz w:val="26"/>
          <w:szCs w:val="26"/>
          <w:lang w:eastAsia="fr-FR"/>
        </w:rPr>
      </w:pPr>
      <w:r w:rsidRPr="008F08DC">
        <w:rPr>
          <w:rFonts w:ascii="Arial Narrow" w:hAnsi="Arial Narrow" w:cs="Verdana-Bold"/>
          <w:b/>
          <w:bCs/>
          <w:sz w:val="26"/>
          <w:szCs w:val="26"/>
          <w:u w:val="single"/>
          <w:lang w:eastAsia="fr-FR"/>
        </w:rPr>
        <w:t>- 10 h</w:t>
      </w:r>
      <w:r w:rsidRPr="008F08DC">
        <w:rPr>
          <w:rFonts w:ascii="Arial Narrow" w:hAnsi="Arial Narrow" w:cs="Verdana-Bold"/>
          <w:b/>
          <w:bCs/>
          <w:sz w:val="26"/>
          <w:szCs w:val="26"/>
          <w:lang w:eastAsia="fr-FR"/>
        </w:rPr>
        <w:t xml:space="preserve"> : </w:t>
      </w:r>
      <w:r w:rsidR="008025F8" w:rsidRPr="003E759F">
        <w:rPr>
          <w:rFonts w:ascii="Arial Narrow" w:hAnsi="Arial Narrow" w:cs="Verdana-Bold"/>
          <w:bCs/>
          <w:sz w:val="26"/>
          <w:szCs w:val="26"/>
          <w:lang w:eastAsia="fr-FR"/>
        </w:rPr>
        <w:t>prise de parole de nos invités politique</w:t>
      </w:r>
      <w:r w:rsidR="006E210E" w:rsidRPr="003E759F">
        <w:rPr>
          <w:rFonts w:ascii="Arial Narrow" w:hAnsi="Arial Narrow" w:cs="Verdana-Bold"/>
          <w:bCs/>
          <w:sz w:val="26"/>
          <w:szCs w:val="26"/>
          <w:lang w:eastAsia="fr-FR"/>
        </w:rPr>
        <w:t>s</w:t>
      </w:r>
      <w:r w:rsidR="008025F8" w:rsidRPr="003E759F">
        <w:rPr>
          <w:rFonts w:ascii="Arial Narrow" w:hAnsi="Arial Narrow" w:cs="Verdana-Bold"/>
          <w:bCs/>
          <w:sz w:val="26"/>
          <w:szCs w:val="26"/>
          <w:lang w:eastAsia="fr-FR"/>
        </w:rPr>
        <w:t xml:space="preserve"> et de l’union de ville de SMH du mouvement de la jeunesse communiste ;</w:t>
      </w:r>
    </w:p>
    <w:p w:rsidR="008025F8" w:rsidRPr="008F08DC" w:rsidRDefault="008025F8" w:rsidP="008025F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6"/>
          <w:szCs w:val="26"/>
          <w:lang w:eastAsia="fr-FR"/>
        </w:rPr>
      </w:pPr>
    </w:p>
    <w:p w:rsidR="009A1D39" w:rsidRPr="008F08DC" w:rsidRDefault="009A1D39" w:rsidP="009A1D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6"/>
          <w:szCs w:val="26"/>
          <w:lang w:eastAsia="fr-FR"/>
        </w:rPr>
      </w:pPr>
      <w:r w:rsidRPr="008F08DC">
        <w:rPr>
          <w:rFonts w:ascii="Arial Narrow" w:hAnsi="Arial Narrow" w:cs="Verdana-Bold"/>
          <w:b/>
          <w:bCs/>
          <w:sz w:val="26"/>
          <w:szCs w:val="26"/>
          <w:lang w:eastAsia="fr-FR"/>
        </w:rPr>
        <w:t xml:space="preserve">-  </w:t>
      </w:r>
      <w:r w:rsidRPr="008F08DC">
        <w:rPr>
          <w:rFonts w:ascii="Arial Narrow" w:hAnsi="Arial Narrow" w:cs="Verdana"/>
          <w:sz w:val="26"/>
          <w:szCs w:val="26"/>
          <w:lang w:eastAsia="fr-FR"/>
        </w:rPr>
        <w:t xml:space="preserve">Allocution </w:t>
      </w:r>
      <w:r w:rsidR="004950DC">
        <w:rPr>
          <w:rFonts w:ascii="Arial Narrow" w:hAnsi="Arial Narrow" w:cs="Verdana"/>
          <w:sz w:val="26"/>
          <w:szCs w:val="26"/>
          <w:lang w:eastAsia="fr-FR"/>
        </w:rPr>
        <w:t xml:space="preserve">politique et </w:t>
      </w:r>
      <w:r w:rsidRPr="008F08DC">
        <w:rPr>
          <w:rFonts w:ascii="Arial Narrow" w:hAnsi="Arial Narrow" w:cs="Verdana"/>
          <w:sz w:val="26"/>
          <w:szCs w:val="26"/>
          <w:lang w:eastAsia="fr-FR"/>
        </w:rPr>
        <w:t xml:space="preserve"> </w:t>
      </w:r>
      <w:r w:rsidR="008025F8" w:rsidRPr="008F08DC">
        <w:rPr>
          <w:rFonts w:ascii="Arial Narrow" w:hAnsi="Arial Narrow" w:cs="Verdana"/>
          <w:sz w:val="26"/>
          <w:szCs w:val="26"/>
          <w:lang w:eastAsia="fr-FR"/>
        </w:rPr>
        <w:t>vœux 2012</w:t>
      </w:r>
      <w:r w:rsidRPr="008F08DC">
        <w:rPr>
          <w:rFonts w:ascii="Arial Narrow" w:hAnsi="Arial Narrow" w:cs="Verdana"/>
          <w:sz w:val="26"/>
          <w:szCs w:val="26"/>
          <w:lang w:eastAsia="fr-FR"/>
        </w:rPr>
        <w:t xml:space="preserve"> du PCF, prononcée par Dominique Negri,</w:t>
      </w:r>
      <w:r w:rsidR="008F08DC" w:rsidRPr="008F08DC">
        <w:rPr>
          <w:rFonts w:ascii="Arial Narrow" w:hAnsi="Arial Narrow" w:cs="Verdana"/>
          <w:sz w:val="26"/>
          <w:szCs w:val="26"/>
          <w:lang w:eastAsia="fr-FR"/>
        </w:rPr>
        <w:t xml:space="preserve"> </w:t>
      </w:r>
      <w:r w:rsidRPr="008F08DC">
        <w:rPr>
          <w:rFonts w:ascii="Arial Narrow" w:hAnsi="Arial Narrow" w:cs="Verdana"/>
          <w:sz w:val="26"/>
          <w:szCs w:val="26"/>
          <w:lang w:eastAsia="fr-FR"/>
        </w:rPr>
        <w:t xml:space="preserve">membre du conseil national et secrétaire de la section de </w:t>
      </w:r>
      <w:proofErr w:type="spellStart"/>
      <w:r w:rsidRPr="008F08DC">
        <w:rPr>
          <w:rFonts w:ascii="Arial Narrow" w:hAnsi="Arial Narrow" w:cs="Verdana"/>
          <w:sz w:val="26"/>
          <w:szCs w:val="26"/>
          <w:lang w:eastAsia="fr-FR"/>
        </w:rPr>
        <w:t>St-Martin-d’Hères</w:t>
      </w:r>
      <w:proofErr w:type="spellEnd"/>
      <w:r w:rsidRPr="008F08DC">
        <w:rPr>
          <w:rFonts w:ascii="Arial Narrow" w:hAnsi="Arial Narrow" w:cs="Verdana"/>
          <w:sz w:val="26"/>
          <w:szCs w:val="26"/>
          <w:lang w:eastAsia="fr-FR"/>
        </w:rPr>
        <w:t xml:space="preserve"> du</w:t>
      </w:r>
      <w:r w:rsidR="008F08DC" w:rsidRPr="008F08DC">
        <w:rPr>
          <w:rFonts w:ascii="Arial Narrow" w:hAnsi="Arial Narrow" w:cs="Verdana"/>
          <w:sz w:val="26"/>
          <w:szCs w:val="26"/>
          <w:lang w:eastAsia="fr-FR"/>
        </w:rPr>
        <w:t xml:space="preserve"> </w:t>
      </w:r>
      <w:r w:rsidRPr="008F08DC">
        <w:rPr>
          <w:rFonts w:ascii="Arial Narrow" w:hAnsi="Arial Narrow" w:cs="Verdana"/>
          <w:sz w:val="26"/>
          <w:szCs w:val="26"/>
          <w:lang w:eastAsia="fr-FR"/>
        </w:rPr>
        <w:t>PCF, entourée des membres du comité exécutif de section,</w:t>
      </w:r>
    </w:p>
    <w:p w:rsidR="008025F8" w:rsidRPr="008F08DC" w:rsidRDefault="008025F8" w:rsidP="009A1D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6"/>
          <w:szCs w:val="26"/>
          <w:lang w:eastAsia="fr-FR"/>
        </w:rPr>
      </w:pPr>
    </w:p>
    <w:p w:rsidR="009A1D39" w:rsidRPr="008F08DC" w:rsidRDefault="009A1D39" w:rsidP="009A1D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6"/>
          <w:szCs w:val="26"/>
          <w:lang w:eastAsia="fr-FR"/>
        </w:rPr>
      </w:pPr>
      <w:r w:rsidRPr="008F08DC">
        <w:rPr>
          <w:rFonts w:ascii="Arial Narrow" w:hAnsi="Arial Narrow" w:cs="Verdana-Bold"/>
          <w:b/>
          <w:bCs/>
          <w:sz w:val="26"/>
          <w:szCs w:val="26"/>
          <w:lang w:eastAsia="fr-FR"/>
        </w:rPr>
        <w:t xml:space="preserve">-  </w:t>
      </w:r>
      <w:r w:rsidRPr="008F08DC">
        <w:rPr>
          <w:rFonts w:ascii="Arial Narrow" w:hAnsi="Arial Narrow" w:cs="Verdana"/>
          <w:sz w:val="26"/>
          <w:szCs w:val="26"/>
          <w:lang w:eastAsia="fr-FR"/>
        </w:rPr>
        <w:t>Apéritif fraternel,</w:t>
      </w:r>
    </w:p>
    <w:p w:rsidR="008025F8" w:rsidRPr="008F08DC" w:rsidRDefault="008025F8" w:rsidP="009A1D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6"/>
          <w:szCs w:val="26"/>
          <w:lang w:eastAsia="fr-FR"/>
        </w:rPr>
      </w:pPr>
    </w:p>
    <w:p w:rsidR="009A1D39" w:rsidRPr="003E759F" w:rsidRDefault="009A1D39" w:rsidP="009A1D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6"/>
          <w:szCs w:val="26"/>
          <w:u w:val="single"/>
          <w:lang w:eastAsia="fr-FR"/>
        </w:rPr>
      </w:pPr>
      <w:r w:rsidRPr="003E759F">
        <w:rPr>
          <w:rFonts w:ascii="Arial Narrow" w:hAnsi="Arial Narrow" w:cs="Verdana"/>
          <w:b/>
          <w:sz w:val="26"/>
          <w:szCs w:val="26"/>
          <w:u w:val="single"/>
          <w:lang w:eastAsia="fr-FR"/>
        </w:rPr>
        <w:t>Entrée sur participation aux frais :</w:t>
      </w:r>
    </w:p>
    <w:p w:rsidR="009A1D39" w:rsidRPr="008F08DC" w:rsidRDefault="009A1D39" w:rsidP="009A1D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6"/>
          <w:szCs w:val="26"/>
          <w:lang w:eastAsia="fr-FR"/>
        </w:rPr>
      </w:pPr>
      <w:r w:rsidRPr="008F08DC">
        <w:rPr>
          <w:rFonts w:ascii="Arial Narrow" w:hAnsi="Arial Narrow" w:cs="Verdana-Bold"/>
          <w:b/>
          <w:bCs/>
          <w:sz w:val="26"/>
          <w:szCs w:val="26"/>
          <w:lang w:eastAsia="fr-FR"/>
        </w:rPr>
        <w:t xml:space="preserve">13 h : </w:t>
      </w:r>
      <w:r w:rsidRPr="008F08DC">
        <w:rPr>
          <w:rFonts w:ascii="Arial Narrow" w:hAnsi="Arial Narrow" w:cs="Verdana"/>
          <w:sz w:val="26"/>
          <w:szCs w:val="26"/>
          <w:lang w:eastAsia="fr-FR"/>
        </w:rPr>
        <w:t>Banquet populaire</w:t>
      </w:r>
      <w:r w:rsidR="00137798">
        <w:rPr>
          <w:rFonts w:ascii="Arial Narrow" w:hAnsi="Arial Narrow" w:cs="Verdana"/>
          <w:sz w:val="26"/>
          <w:szCs w:val="26"/>
          <w:lang w:eastAsia="fr-FR"/>
        </w:rPr>
        <w:t xml:space="preserve">, repas, </w:t>
      </w:r>
      <w:r w:rsidR="006E210E">
        <w:rPr>
          <w:rFonts w:ascii="Arial Narrow" w:hAnsi="Arial Narrow" w:cs="Verdana"/>
          <w:sz w:val="26"/>
          <w:szCs w:val="26"/>
          <w:lang w:eastAsia="fr-FR"/>
        </w:rPr>
        <w:t>boisson</w:t>
      </w:r>
      <w:r w:rsidR="00137798">
        <w:rPr>
          <w:rFonts w:ascii="Arial Narrow" w:hAnsi="Arial Narrow" w:cs="Verdana"/>
          <w:sz w:val="26"/>
          <w:szCs w:val="26"/>
          <w:lang w:eastAsia="fr-FR"/>
        </w:rPr>
        <w:t xml:space="preserve">  à volonté</w:t>
      </w:r>
      <w:r w:rsidRPr="008F08DC">
        <w:rPr>
          <w:rFonts w:ascii="Arial Narrow" w:hAnsi="Arial Narrow" w:cs="Verdana"/>
          <w:sz w:val="26"/>
          <w:szCs w:val="26"/>
          <w:lang w:eastAsia="fr-FR"/>
        </w:rPr>
        <w:t xml:space="preserve"> et après-midi festif, chantant, dansant et</w:t>
      </w:r>
      <w:r w:rsidR="008F08DC" w:rsidRPr="008F08DC">
        <w:rPr>
          <w:rFonts w:ascii="Arial Narrow" w:hAnsi="Arial Narrow" w:cs="Verdana"/>
          <w:sz w:val="26"/>
          <w:szCs w:val="26"/>
          <w:lang w:eastAsia="fr-FR"/>
        </w:rPr>
        <w:t xml:space="preserve"> </w:t>
      </w:r>
      <w:r w:rsidR="008025F8" w:rsidRPr="008F08DC">
        <w:rPr>
          <w:rFonts w:ascii="Arial Narrow" w:hAnsi="Arial Narrow" w:cs="Verdana"/>
          <w:sz w:val="26"/>
          <w:szCs w:val="26"/>
          <w:lang w:eastAsia="fr-FR"/>
        </w:rPr>
        <w:t>Révolutionnaire</w:t>
      </w:r>
      <w:r w:rsidRPr="008F08DC">
        <w:rPr>
          <w:rFonts w:ascii="Arial Narrow" w:hAnsi="Arial Narrow" w:cs="Verdana"/>
          <w:sz w:val="26"/>
          <w:szCs w:val="26"/>
          <w:lang w:eastAsia="fr-FR"/>
        </w:rPr>
        <w:t xml:space="preserve"> !</w:t>
      </w:r>
    </w:p>
    <w:p w:rsidR="009A1D39" w:rsidRPr="008F08DC" w:rsidRDefault="008F08DC" w:rsidP="009A1D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6"/>
          <w:szCs w:val="26"/>
          <w:lang w:eastAsia="fr-FR"/>
        </w:rPr>
      </w:pPr>
      <w:r w:rsidRPr="008F08DC">
        <w:rPr>
          <w:rFonts w:ascii="Arial Narrow" w:hAnsi="Arial Narrow" w:cs="Verdana"/>
          <w:sz w:val="26"/>
          <w:szCs w:val="26"/>
          <w:lang w:eastAsia="fr-FR"/>
        </w:rPr>
        <w:t>Inscription accompagnée du paiement ci-dessous</w:t>
      </w:r>
    </w:p>
    <w:p w:rsidR="008F08DC" w:rsidRPr="005D2529" w:rsidRDefault="008F08DC" w:rsidP="009A1D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fr-FR"/>
        </w:rPr>
      </w:pPr>
    </w:p>
    <w:p w:rsidR="008F08DC" w:rsidRPr="008F08DC" w:rsidRDefault="008F08DC" w:rsidP="006E210E">
      <w:pPr>
        <w:spacing w:after="0"/>
        <w:ind w:left="567" w:right="567"/>
        <w:jc w:val="center"/>
        <w:rPr>
          <w:rFonts w:ascii="Verdana" w:hAnsi="Verdana"/>
        </w:rPr>
      </w:pPr>
      <w:r w:rsidRPr="008F08DC">
        <w:rPr>
          <w:rFonts w:ascii="Verdana" w:hAnsi="Verdana"/>
        </w:rPr>
        <w:t>Les communistes de notre section seront honorés et heureux de votre présence.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0115"/>
      </w:tblGrid>
      <w:tr w:rsidR="008F08DC" w:rsidTr="007524A6">
        <w:trPr>
          <w:trHeight w:val="691"/>
        </w:trPr>
        <w:tc>
          <w:tcPr>
            <w:tcW w:w="10115" w:type="dxa"/>
          </w:tcPr>
          <w:p w:rsidR="008F08DC" w:rsidRDefault="008F08DC" w:rsidP="00752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  <w:lang w:eastAsia="fr-FR"/>
              </w:rPr>
              <w:t xml:space="preserve">Inscriptions auprès des militants communistes avant le 28 décembre </w:t>
            </w:r>
            <w:r w:rsidR="006E210E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  <w:r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  <w:p w:rsidR="008F08DC" w:rsidRPr="00390756" w:rsidRDefault="008F08DC" w:rsidP="00CF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390756">
              <w:rPr>
                <w:rFonts w:ascii="Verdana-Bold" w:hAnsi="Verdana-Bold" w:cs="Verdana-Bold"/>
                <w:b/>
                <w:bCs/>
                <w:i/>
                <w:color w:val="000000"/>
                <w:sz w:val="24"/>
                <w:szCs w:val="24"/>
                <w:lang w:eastAsia="fr-FR"/>
              </w:rPr>
              <w:t>« Partis Communiste face à l’austérité imposée aux peuples d’Europe »</w:t>
            </w:r>
          </w:p>
        </w:tc>
      </w:tr>
      <w:tr w:rsidR="008F08DC" w:rsidTr="007524A6">
        <w:tc>
          <w:tcPr>
            <w:tcW w:w="10115" w:type="dxa"/>
          </w:tcPr>
          <w:p w:rsidR="008F08DC" w:rsidRPr="005D288B" w:rsidRDefault="008F08DC" w:rsidP="007524A6">
            <w:pPr>
              <w:ind w:right="567"/>
              <w:rPr>
                <w:sz w:val="28"/>
                <w:szCs w:val="28"/>
              </w:rPr>
            </w:pPr>
            <w:r w:rsidRPr="005D288B">
              <w:rPr>
                <w:rFonts w:ascii="Vrinda" w:hAnsi="Vrinda" w:cs="Vrinda"/>
                <w:color w:val="000000"/>
                <w:sz w:val="28"/>
                <w:szCs w:val="28"/>
                <w:lang w:eastAsia="fr-FR"/>
              </w:rPr>
              <w:t>Je veux participer au banquet populaire Communiste le 8 janvier 2012</w:t>
            </w:r>
          </w:p>
        </w:tc>
      </w:tr>
      <w:tr w:rsidR="008F08DC" w:rsidTr="007524A6">
        <w:tc>
          <w:tcPr>
            <w:tcW w:w="10115" w:type="dxa"/>
          </w:tcPr>
          <w:p w:rsidR="008F08DC" w:rsidRDefault="008F08DC" w:rsidP="007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  <w:t>NOM Prénom :...........................................................………</w:t>
            </w:r>
          </w:p>
          <w:p w:rsidR="008F08DC" w:rsidRDefault="008F08DC" w:rsidP="007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  <w:t>Adresse…………..................................................</w:t>
            </w:r>
          </w:p>
          <w:p w:rsidR="008F08DC" w:rsidRDefault="008F08DC" w:rsidP="007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  <w:t>….........................................................................................</w:t>
            </w:r>
          </w:p>
          <w:p w:rsidR="008F08DC" w:rsidRDefault="008F08DC" w:rsidP="007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  <w:t>Téléphone/Courrier électronique:………………...</w:t>
            </w:r>
          </w:p>
          <w:p w:rsidR="008F08DC" w:rsidRPr="00390756" w:rsidRDefault="008F08DC" w:rsidP="007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Vrinda" w:hAnsi="Vrinda" w:cs="Vrinda"/>
                <w:b/>
                <w:color w:val="000000"/>
                <w:sz w:val="26"/>
                <w:szCs w:val="26"/>
                <w:lang w:eastAsia="fr-FR"/>
              </w:rPr>
            </w:pPr>
            <w:r w:rsidRPr="00390756">
              <w:rPr>
                <w:rFonts w:ascii="Vrinda" w:hAnsi="Vrinda" w:cs="Vrinda"/>
                <w:b/>
                <w:color w:val="000000"/>
                <w:sz w:val="26"/>
                <w:szCs w:val="26"/>
                <w:lang w:eastAsia="fr-FR"/>
              </w:rPr>
              <w:t>P</w:t>
            </w:r>
            <w:r w:rsidR="00F40795">
              <w:rPr>
                <w:rFonts w:ascii="Vrinda" w:hAnsi="Vrinda" w:cs="Vrinda"/>
                <w:b/>
                <w:color w:val="000000"/>
                <w:sz w:val="26"/>
                <w:szCs w:val="26"/>
                <w:lang w:eastAsia="fr-FR"/>
              </w:rPr>
              <w:t>articipation aux frais de repas</w:t>
            </w:r>
            <w:r w:rsidRPr="00390756">
              <w:rPr>
                <w:rFonts w:ascii="Vrinda" w:hAnsi="Vrinda" w:cs="Vrinda"/>
                <w:b/>
                <w:color w:val="000000"/>
                <w:sz w:val="26"/>
                <w:szCs w:val="26"/>
                <w:lang w:eastAsia="fr-FR"/>
              </w:rPr>
              <w:t xml:space="preserve"> 13€, prix repas jeune enfant 6€</w:t>
            </w:r>
          </w:p>
          <w:p w:rsidR="006E210E" w:rsidRPr="006E210E" w:rsidRDefault="006E210E" w:rsidP="00CF5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rinda" w:hAnsi="Vrinda" w:cs="Vrinda"/>
                <w:color w:val="000000"/>
                <w:sz w:val="22"/>
                <w:szCs w:val="22"/>
                <w:u w:val="single"/>
                <w:lang w:eastAsia="fr-FR"/>
              </w:rPr>
            </w:pPr>
            <w:r w:rsidRPr="006E210E">
              <w:rPr>
                <w:rFonts w:ascii="Vrinda" w:hAnsi="Vrinda" w:cs="Vrinda"/>
                <w:color w:val="000000"/>
                <w:sz w:val="22"/>
                <w:szCs w:val="22"/>
                <w:u w:val="single"/>
                <w:lang w:eastAsia="fr-FR"/>
              </w:rPr>
              <w:t>Souscription financière :</w:t>
            </w:r>
          </w:p>
          <w:p w:rsidR="008F08DC" w:rsidRPr="006020B9" w:rsidRDefault="008F08DC" w:rsidP="00CF5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</w:pPr>
            <w:r w:rsidRPr="006020B9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>La lutte quotidienne pour la défense des travailleurs (leur</w:t>
            </w:r>
            <w:r w:rsidR="009D665B" w:rsidRPr="006020B9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>s</w:t>
            </w:r>
            <w:r w:rsidRPr="006020B9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 xml:space="preserve"> conditions de travail et de vie, la santé, le transport, </w:t>
            </w:r>
            <w:r w:rsidR="009D665B" w:rsidRPr="006020B9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 xml:space="preserve">l’éducation, </w:t>
            </w:r>
            <w:r w:rsidRPr="006020B9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>les loisirs, la culture, le sport, etc…) que mène</w:t>
            </w:r>
            <w:r w:rsidR="006020B9" w:rsidRPr="006020B9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 xml:space="preserve">, avec vous, </w:t>
            </w:r>
            <w:r w:rsidRPr="006020B9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 xml:space="preserve">les communistes de </w:t>
            </w:r>
            <w:r w:rsidR="006020B9" w:rsidRPr="006020B9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>notre</w:t>
            </w:r>
            <w:r w:rsidRPr="006020B9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 xml:space="preserve"> section demande des moyens financiers. Nous proposons à ceux qui </w:t>
            </w:r>
            <w:r w:rsidR="006E210E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 xml:space="preserve">le </w:t>
            </w:r>
            <w:r w:rsidRPr="006020B9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>peuvent </w:t>
            </w:r>
            <w:r w:rsidR="00F40795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 xml:space="preserve">d’augmenter le prix du repas d’une souscription volontaire facultative </w:t>
            </w:r>
            <w:r w:rsidRPr="006020B9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>:</w:t>
            </w:r>
          </w:p>
          <w:p w:rsidR="008F08DC" w:rsidRPr="00F40795" w:rsidRDefault="006E210E" w:rsidP="00505C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>Amenant l</w:t>
            </w:r>
            <w:r w:rsidR="000D421B"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>a participation aux frais</w:t>
            </w:r>
            <w:r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 xml:space="preserve"> d</w:t>
            </w:r>
            <w:r w:rsidR="000D421B"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>e</w:t>
            </w:r>
            <w:r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 xml:space="preserve"> repas</w:t>
            </w:r>
            <w:r w:rsidR="00505C47"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>,</w:t>
            </w:r>
            <w:r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 xml:space="preserve">  y compris souscription</w:t>
            </w:r>
            <w:r w:rsidR="00505C47"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>,</w:t>
            </w:r>
            <w:bookmarkStart w:id="0" w:name="_GoBack"/>
            <w:bookmarkEnd w:id="0"/>
            <w:r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F40795" w:rsidRPr="00F40795"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>de 1</w:t>
            </w:r>
            <w:r w:rsidR="000D421B"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>3</w:t>
            </w:r>
            <w:r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>€</w:t>
            </w:r>
            <w:r w:rsidR="00F40795" w:rsidRPr="00F40795"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 xml:space="preserve"> à </w:t>
            </w:r>
            <w:r w:rsidR="00505C47"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 xml:space="preserve">15€, à 20€, à </w:t>
            </w:r>
            <w:r w:rsidR="00F40795" w:rsidRPr="00F40795"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>25€</w:t>
            </w:r>
            <w:r w:rsidR="00505C47"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 xml:space="preserve"> au choix</w:t>
            </w:r>
            <w:r w:rsidR="00F40795" w:rsidRPr="00F40795"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>.</w:t>
            </w:r>
            <w:r w:rsidR="008F08DC" w:rsidRPr="00F40795">
              <w:rPr>
                <w:rFonts w:ascii="Vrinda" w:hAnsi="Vrinda" w:cs="Vrinda"/>
                <w:b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8F08DC" w:rsidTr="007524A6">
        <w:tc>
          <w:tcPr>
            <w:tcW w:w="10115" w:type="dxa"/>
          </w:tcPr>
          <w:p w:rsidR="008F08DC" w:rsidRDefault="008F08DC" w:rsidP="007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  <w:t xml:space="preserve">Nombre de repas adulte : 13€ x ……… =    </w:t>
            </w:r>
            <w:r w:rsidRPr="00390756">
              <w:rPr>
                <w:rFonts w:ascii="Vrinda" w:hAnsi="Vrinda" w:cs="Vrinda"/>
                <w:color w:val="000000"/>
                <w:lang w:eastAsia="fr-FR"/>
              </w:rPr>
              <w:t>et/ou</w:t>
            </w:r>
            <w:r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  <w:t xml:space="preserve">    ……………€ x ……..= </w:t>
            </w:r>
          </w:p>
          <w:p w:rsidR="008F08DC" w:rsidRDefault="008F08DC" w:rsidP="007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  <w:t>Nombre de repas jeune enfant : 6€ x ……… =</w:t>
            </w:r>
          </w:p>
        </w:tc>
      </w:tr>
      <w:tr w:rsidR="008F08DC" w:rsidTr="007524A6">
        <w:tc>
          <w:tcPr>
            <w:tcW w:w="10115" w:type="dxa"/>
          </w:tcPr>
          <w:p w:rsidR="008F08DC" w:rsidRPr="00390756" w:rsidRDefault="008F08DC" w:rsidP="007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  <w:t xml:space="preserve">Je verse la somme de …………..€ par chèque – en espèce </w:t>
            </w:r>
            <w:r w:rsidRPr="00390756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>(rayer la mention inutile)</w:t>
            </w:r>
          </w:p>
          <w:p w:rsidR="008F08DC" w:rsidRDefault="008F08DC" w:rsidP="007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</w:pPr>
            <w:r w:rsidRPr="00390756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 xml:space="preserve">à retourner au PCF section de Saint-Martin-d'Hères 6 rue Gérard Philipe BP 283 </w:t>
            </w:r>
          </w:p>
          <w:p w:rsidR="008F08DC" w:rsidRDefault="008F08DC" w:rsidP="007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 xml:space="preserve">                                        </w:t>
            </w:r>
            <w:r w:rsidRPr="00390756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>38407 S</w:t>
            </w:r>
            <w:r w:rsidR="006E210E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>aint-</w:t>
            </w:r>
            <w:r w:rsidRPr="00390756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>Martin</w:t>
            </w:r>
            <w:r w:rsidR="006E210E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>-</w:t>
            </w:r>
            <w:r w:rsidRPr="00390756"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>d'Hères cedex</w:t>
            </w:r>
          </w:p>
          <w:p w:rsidR="00FC2101" w:rsidRDefault="00FC2101" w:rsidP="0075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Vrinda" w:hAnsi="Vrinda" w:cs="Vrinda"/>
                <w:color w:val="000000"/>
                <w:sz w:val="26"/>
                <w:szCs w:val="26"/>
                <w:lang w:eastAsia="fr-FR"/>
              </w:rPr>
            </w:pPr>
            <w:r w:rsidRPr="00FC2101">
              <w:rPr>
                <w:rFonts w:ascii="Vrinda" w:hAnsi="Vrinda" w:cs="Vrinda"/>
                <w:b/>
                <w:color w:val="000000"/>
                <w:sz w:val="23"/>
                <w:szCs w:val="23"/>
                <w:lang w:eastAsia="fr-FR"/>
              </w:rPr>
              <w:t xml:space="preserve">Permanence à la section locale tous </w:t>
            </w:r>
            <w:proofErr w:type="gramStart"/>
            <w:r w:rsidRPr="00FC2101">
              <w:rPr>
                <w:rFonts w:ascii="Vrinda" w:hAnsi="Vrinda" w:cs="Vrinda"/>
                <w:b/>
                <w:color w:val="000000"/>
                <w:sz w:val="23"/>
                <w:szCs w:val="23"/>
                <w:lang w:eastAsia="fr-FR"/>
              </w:rPr>
              <w:t>les lundi</w:t>
            </w:r>
            <w:proofErr w:type="gramEnd"/>
            <w:r w:rsidRPr="00FC2101">
              <w:rPr>
                <w:rFonts w:ascii="Vrinda" w:hAnsi="Vrinda" w:cs="Vrinda"/>
                <w:b/>
                <w:color w:val="000000"/>
                <w:sz w:val="23"/>
                <w:szCs w:val="23"/>
                <w:lang w:eastAsia="fr-FR"/>
              </w:rPr>
              <w:t xml:space="preserve"> du 15h30 à 19h30</w:t>
            </w:r>
            <w:r>
              <w:rPr>
                <w:rFonts w:ascii="Vrinda" w:hAnsi="Vrinda" w:cs="Vrinda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FC2101">
              <w:rPr>
                <w:rFonts w:ascii="Vrinda" w:hAnsi="Vrinda" w:cs="Vrinda"/>
                <w:color w:val="000000"/>
                <w:lang w:eastAsia="fr-FR"/>
              </w:rPr>
              <w:t>(à côté de la police municipale)</w:t>
            </w:r>
          </w:p>
        </w:tc>
      </w:tr>
    </w:tbl>
    <w:p w:rsidR="00F83C53" w:rsidRPr="008D4038" w:rsidRDefault="008F08DC" w:rsidP="006E210E">
      <w:pPr>
        <w:ind w:right="567"/>
        <w:rPr>
          <w:sz w:val="24"/>
          <w:szCs w:val="24"/>
        </w:rPr>
      </w:pPr>
      <w:r w:rsidRPr="008D4038">
        <w:rPr>
          <w:sz w:val="24"/>
          <w:szCs w:val="24"/>
        </w:rPr>
        <w:tab/>
      </w:r>
      <w:r w:rsidRPr="008D4038">
        <w:rPr>
          <w:sz w:val="24"/>
          <w:szCs w:val="24"/>
        </w:rPr>
        <w:tab/>
      </w:r>
      <w:r w:rsidRPr="008D4038">
        <w:rPr>
          <w:sz w:val="24"/>
          <w:szCs w:val="24"/>
        </w:rPr>
        <w:tab/>
      </w:r>
    </w:p>
    <w:sectPr w:rsidR="00F83C53" w:rsidRPr="008D4038" w:rsidSect="008D4038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DB" w:rsidRDefault="002755DB" w:rsidP="006D0FA7">
      <w:pPr>
        <w:spacing w:after="0" w:line="240" w:lineRule="auto"/>
      </w:pPr>
      <w:r>
        <w:separator/>
      </w:r>
    </w:p>
  </w:endnote>
  <w:endnote w:type="continuationSeparator" w:id="0">
    <w:p w:rsidR="002755DB" w:rsidRDefault="002755DB" w:rsidP="006D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53" w:rsidRDefault="00F83C53" w:rsidP="00F83C5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83C53">
      <w:rPr>
        <w:b/>
        <w:bCs/>
      </w:rPr>
      <w:t>Section du PCF de Saint-Martin-</w:t>
    </w:r>
    <w:r w:rsidRPr="00F83C53">
      <w:rPr>
        <w:b/>
        <w:bCs/>
        <w:sz w:val="24"/>
        <w:szCs w:val="24"/>
      </w:rPr>
      <w:t>d’Hères</w:t>
    </w:r>
    <w:r w:rsidRPr="00F83C53">
      <w:rPr>
        <w:b/>
        <w:bCs/>
      </w:rPr>
      <w:t xml:space="preserve">, BP 283, 38407 </w:t>
    </w:r>
    <w:proofErr w:type="spellStart"/>
    <w:r w:rsidRPr="00F83C53">
      <w:rPr>
        <w:b/>
        <w:bCs/>
      </w:rPr>
      <w:t>St-Martin-d’Hères</w:t>
    </w:r>
    <w:proofErr w:type="spellEnd"/>
    <w:r w:rsidRPr="00F83C53">
      <w:rPr>
        <w:b/>
        <w:bCs/>
      </w:rPr>
      <w:t xml:space="preserve"> Cedex, Tél. 04 76 01 81 38</w:t>
    </w:r>
    <w:r w:rsidRPr="00F83C53">
      <w:rPr>
        <w:b/>
        <w:bCs/>
      </w:rPr>
      <w:br/>
    </w:r>
    <w:r>
      <w:rPr>
        <w:b/>
        <w:bCs/>
        <w:sz w:val="18"/>
        <w:szCs w:val="18"/>
      </w:rPr>
      <w:t xml:space="preserve"> </w:t>
    </w:r>
    <w:r w:rsidRPr="00F83C53">
      <w:rPr>
        <w:b/>
        <w:bCs/>
        <w:sz w:val="18"/>
        <w:szCs w:val="18"/>
      </w:rPr>
      <w:t xml:space="preserve">mèl : </w:t>
    </w:r>
    <w:hyperlink r:id="rId1" w:history="1">
      <w:r w:rsidRPr="00F83C53">
        <w:rPr>
          <w:rStyle w:val="Lienhypertexte"/>
          <w:b/>
          <w:bCs/>
          <w:sz w:val="18"/>
          <w:szCs w:val="18"/>
        </w:rPr>
        <w:t>pcf.smh@wanadoo.fr</w:t>
      </w:r>
    </w:hyperlink>
    <w:r w:rsidRPr="00F83C53">
      <w:rPr>
        <w:b/>
        <w:bCs/>
        <w:sz w:val="18"/>
        <w:szCs w:val="18"/>
      </w:rPr>
      <w:t xml:space="preserve">                       </w:t>
    </w:r>
    <w:r>
      <w:rPr>
        <w:b/>
        <w:bCs/>
        <w:sz w:val="18"/>
        <w:szCs w:val="18"/>
      </w:rPr>
      <w:t xml:space="preserve">                                                   </w:t>
    </w:r>
    <w:r w:rsidRPr="00F83C53">
      <w:rPr>
        <w:b/>
        <w:bCs/>
        <w:sz w:val="18"/>
        <w:szCs w:val="18"/>
      </w:rPr>
      <w:t xml:space="preserve">                                 site internet www.pcf-smh.fr</w:t>
    </w:r>
    <w:r w:rsidRPr="00F83C53">
      <w:rPr>
        <w:sz w:val="18"/>
        <w:szCs w:val="18"/>
      </w:rPr>
      <w:tab/>
    </w:r>
    <w:r>
      <w:t xml:space="preserve">                                    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5128D" w:rsidRPr="0015128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F83C53" w:rsidRDefault="00F83C5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22" w:rsidRDefault="00601922" w:rsidP="00F0726F">
    <w:pPr>
      <w:pStyle w:val="Pieddepage"/>
      <w:pBdr>
        <w:top w:val="thinThickSmallGap" w:sz="24" w:space="1" w:color="622423"/>
      </w:pBdr>
      <w:rPr>
        <w:rStyle w:val="lev"/>
        <w:bCs/>
        <w:color w:val="333333"/>
        <w:sz w:val="18"/>
        <w:szCs w:val="18"/>
      </w:rPr>
    </w:pPr>
    <w:r>
      <w:rPr>
        <w:rStyle w:val="lev"/>
        <w:bCs/>
        <w:color w:val="333333"/>
        <w:sz w:val="24"/>
        <w:szCs w:val="24"/>
      </w:rPr>
      <w:t>Section du</w:t>
    </w:r>
    <w:r w:rsidRPr="00286AEA">
      <w:rPr>
        <w:rStyle w:val="lev"/>
        <w:bCs/>
        <w:color w:val="333333"/>
        <w:sz w:val="24"/>
        <w:szCs w:val="24"/>
      </w:rPr>
      <w:t xml:space="preserve"> PCF</w:t>
    </w:r>
    <w:r>
      <w:rPr>
        <w:rStyle w:val="lev"/>
        <w:bCs/>
        <w:color w:val="333333"/>
        <w:sz w:val="24"/>
        <w:szCs w:val="24"/>
      </w:rPr>
      <w:t xml:space="preserve"> de Saint-Martin-d’Hères</w:t>
    </w:r>
    <w:r w:rsidRPr="00286AEA">
      <w:rPr>
        <w:rStyle w:val="lev"/>
        <w:bCs/>
        <w:color w:val="333333"/>
        <w:sz w:val="24"/>
        <w:szCs w:val="24"/>
      </w:rPr>
      <w:t xml:space="preserve">, BP 283, 38407 </w:t>
    </w:r>
    <w:proofErr w:type="spellStart"/>
    <w:r w:rsidRPr="00286AEA">
      <w:rPr>
        <w:rStyle w:val="lev"/>
        <w:bCs/>
        <w:color w:val="333333"/>
        <w:sz w:val="24"/>
        <w:szCs w:val="24"/>
      </w:rPr>
      <w:t>St-Martin-d’Hères</w:t>
    </w:r>
    <w:proofErr w:type="spellEnd"/>
    <w:r w:rsidRPr="00286AEA">
      <w:rPr>
        <w:rStyle w:val="lev"/>
        <w:bCs/>
        <w:color w:val="333333"/>
        <w:sz w:val="24"/>
        <w:szCs w:val="24"/>
      </w:rPr>
      <w:t xml:space="preserve"> Cedex, Tél. 04 76 01 81 38</w:t>
    </w:r>
    <w:r>
      <w:rPr>
        <w:b/>
        <w:bCs/>
        <w:color w:val="333333"/>
        <w:sz w:val="18"/>
        <w:szCs w:val="18"/>
      </w:rPr>
      <w:br/>
    </w:r>
  </w:p>
  <w:p w:rsidR="00601922" w:rsidRPr="00F0726F" w:rsidRDefault="00601922" w:rsidP="00F0726F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proofErr w:type="gramStart"/>
    <w:r>
      <w:rPr>
        <w:rStyle w:val="lev"/>
        <w:bCs/>
        <w:color w:val="333333"/>
        <w:sz w:val="18"/>
        <w:szCs w:val="18"/>
      </w:rPr>
      <w:t>mèl</w:t>
    </w:r>
    <w:proofErr w:type="gramEnd"/>
    <w:r>
      <w:rPr>
        <w:rStyle w:val="lev"/>
        <w:bCs/>
        <w:color w:val="333333"/>
        <w:sz w:val="18"/>
        <w:szCs w:val="18"/>
      </w:rPr>
      <w:t xml:space="preserve"> : </w:t>
    </w:r>
    <w:hyperlink r:id="rId1" w:history="1">
      <w:r>
        <w:rPr>
          <w:rStyle w:val="Lienhypertexte"/>
          <w:b/>
          <w:bCs/>
          <w:sz w:val="18"/>
          <w:szCs w:val="18"/>
        </w:rPr>
        <w:t>pcf.smh@wanadoo.fr</w:t>
      </w:r>
    </w:hyperlink>
    <w:r w:rsidR="008833F0">
      <w:rPr>
        <w:rStyle w:val="Lienhypertexte"/>
        <w:b/>
        <w:bCs/>
        <w:sz w:val="18"/>
        <w:szCs w:val="18"/>
      </w:rPr>
      <w:t xml:space="preserve">                                                                                                              </w:t>
    </w:r>
    <w:r>
      <w:rPr>
        <w:b/>
        <w:bCs/>
        <w:color w:val="00000A"/>
        <w:sz w:val="18"/>
        <w:szCs w:val="18"/>
      </w:rPr>
      <w:t xml:space="preserve"> site internet www.pcf-smh.fr</w:t>
    </w:r>
    <w:r>
      <w:rPr>
        <w:rFonts w:ascii="Cambria" w:hAnsi="Cambria"/>
      </w:rPr>
      <w:tab/>
    </w:r>
    <w:r w:rsidRPr="00F0726F">
      <w:rPr>
        <w:rFonts w:ascii="Cambria" w:hAnsi="Cambria"/>
      </w:rP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15128D" w:rsidRPr="0015128D">
      <w:rPr>
        <w:rFonts w:ascii="Cambria" w:hAnsi="Cambria"/>
        <w:noProof/>
      </w:rPr>
      <w:t>1</w:t>
    </w:r>
    <w:r>
      <w:fldChar w:fldCharType="end"/>
    </w:r>
  </w:p>
  <w:p w:rsidR="00601922" w:rsidRDefault="006019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DB" w:rsidRDefault="002755DB" w:rsidP="006D0FA7">
      <w:pPr>
        <w:spacing w:after="0" w:line="240" w:lineRule="auto"/>
      </w:pPr>
      <w:r>
        <w:separator/>
      </w:r>
    </w:p>
  </w:footnote>
  <w:footnote w:type="continuationSeparator" w:id="0">
    <w:p w:rsidR="002755DB" w:rsidRDefault="002755DB" w:rsidP="006D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91"/>
      <w:gridCol w:w="7513"/>
    </w:tblGrid>
    <w:tr w:rsidR="00601922" w:rsidRPr="00F0726F" w:rsidTr="00F0726F">
      <w:trPr>
        <w:trHeight w:val="2678"/>
      </w:trPr>
      <w:tc>
        <w:tcPr>
          <w:tcW w:w="2943" w:type="dxa"/>
        </w:tcPr>
        <w:p w:rsidR="00601922" w:rsidRPr="00F0726F" w:rsidRDefault="008833F0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6F9B4573" wp14:editId="32C44D81">
                <wp:extent cx="1762125" cy="1771650"/>
                <wp:effectExtent l="0" t="0" r="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601922" w:rsidRDefault="00601922" w:rsidP="00F0726F">
          <w:pPr>
            <w:pStyle w:val="NormalWeb"/>
            <w:spacing w:after="278"/>
            <w:jc w:val="center"/>
          </w:pPr>
          <w:r w:rsidRPr="00F0726F">
            <w:rPr>
              <w:sz w:val="64"/>
              <w:szCs w:val="64"/>
            </w:rPr>
            <w:t>Parti Communiste Français</w:t>
          </w:r>
          <w:r w:rsidRPr="00F0726F">
            <w:rPr>
              <w:sz w:val="56"/>
              <w:szCs w:val="56"/>
            </w:rPr>
            <w:br/>
          </w:r>
          <w:r w:rsidRPr="00F0726F">
            <w:rPr>
              <w:sz w:val="44"/>
              <w:szCs w:val="44"/>
            </w:rPr>
            <w:t>Section de Saint-Martin-d'Hères</w:t>
          </w:r>
          <w:r w:rsidRPr="00F0726F">
            <w:rPr>
              <w:sz w:val="56"/>
              <w:szCs w:val="56"/>
            </w:rPr>
            <w:br/>
          </w:r>
          <w:proofErr w:type="spellStart"/>
          <w:r w:rsidRPr="00F0726F">
            <w:rPr>
              <w:sz w:val="36"/>
              <w:szCs w:val="36"/>
            </w:rPr>
            <w:t>Gières</w:t>
          </w:r>
          <w:proofErr w:type="spellEnd"/>
          <w:r w:rsidRPr="00F0726F">
            <w:rPr>
              <w:sz w:val="36"/>
              <w:szCs w:val="36"/>
            </w:rPr>
            <w:t xml:space="preserve"> - </w:t>
          </w:r>
          <w:proofErr w:type="spellStart"/>
          <w:r w:rsidRPr="00F0726F">
            <w:rPr>
              <w:sz w:val="36"/>
              <w:szCs w:val="36"/>
            </w:rPr>
            <w:t>Poisat</w:t>
          </w:r>
          <w:proofErr w:type="spellEnd"/>
          <w:r w:rsidRPr="00F0726F">
            <w:rPr>
              <w:sz w:val="36"/>
              <w:szCs w:val="36"/>
            </w:rPr>
            <w:t xml:space="preserve"> – </w:t>
          </w:r>
          <w:proofErr w:type="spellStart"/>
          <w:r w:rsidRPr="00F0726F">
            <w:rPr>
              <w:sz w:val="36"/>
              <w:szCs w:val="36"/>
            </w:rPr>
            <w:t>Venon</w:t>
          </w:r>
          <w:proofErr w:type="spellEnd"/>
          <w:r w:rsidRPr="00F0726F">
            <w:rPr>
              <w:sz w:val="36"/>
              <w:szCs w:val="36"/>
            </w:rPr>
            <w:t xml:space="preserve"> - St </w:t>
          </w:r>
          <w:proofErr w:type="spellStart"/>
          <w:r w:rsidRPr="00F0726F">
            <w:rPr>
              <w:sz w:val="36"/>
              <w:szCs w:val="36"/>
            </w:rPr>
            <w:t>Martin-d'Uriage</w:t>
          </w:r>
          <w:proofErr w:type="spellEnd"/>
          <w:r w:rsidRPr="00F0726F">
            <w:rPr>
              <w:sz w:val="40"/>
              <w:szCs w:val="40"/>
            </w:rPr>
            <w:br/>
          </w:r>
          <w:r w:rsidRPr="00F0726F">
            <w:rPr>
              <w:i/>
              <w:sz w:val="40"/>
              <w:szCs w:val="40"/>
            </w:rPr>
            <w:t>www.pcf-smh.fr</w:t>
          </w:r>
        </w:p>
        <w:p w:rsidR="00601922" w:rsidRPr="00F0726F" w:rsidRDefault="00601922" w:rsidP="00F0726F">
          <w:pPr>
            <w:pStyle w:val="En-tte"/>
            <w:jc w:val="center"/>
          </w:pPr>
        </w:p>
      </w:tc>
    </w:tr>
  </w:tbl>
  <w:p w:rsidR="00601922" w:rsidRDefault="006019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A7"/>
    <w:rsid w:val="0002605B"/>
    <w:rsid w:val="00036D2D"/>
    <w:rsid w:val="000D421B"/>
    <w:rsid w:val="000F5EDB"/>
    <w:rsid w:val="000F70C6"/>
    <w:rsid w:val="0012001A"/>
    <w:rsid w:val="00137798"/>
    <w:rsid w:val="0015128D"/>
    <w:rsid w:val="00187901"/>
    <w:rsid w:val="001A7392"/>
    <w:rsid w:val="001D0E0B"/>
    <w:rsid w:val="001E3457"/>
    <w:rsid w:val="001E3C1D"/>
    <w:rsid w:val="00253FA9"/>
    <w:rsid w:val="002755DB"/>
    <w:rsid w:val="00286AEA"/>
    <w:rsid w:val="002A58B5"/>
    <w:rsid w:val="002C5B2E"/>
    <w:rsid w:val="002C7ADF"/>
    <w:rsid w:val="003117A2"/>
    <w:rsid w:val="00321AB3"/>
    <w:rsid w:val="00351870"/>
    <w:rsid w:val="00361467"/>
    <w:rsid w:val="00365FDC"/>
    <w:rsid w:val="003E759F"/>
    <w:rsid w:val="004305BF"/>
    <w:rsid w:val="00455366"/>
    <w:rsid w:val="004558D5"/>
    <w:rsid w:val="004950DC"/>
    <w:rsid w:val="004F14B2"/>
    <w:rsid w:val="004F263B"/>
    <w:rsid w:val="00505C47"/>
    <w:rsid w:val="00533479"/>
    <w:rsid w:val="0053783B"/>
    <w:rsid w:val="005904A6"/>
    <w:rsid w:val="005A71EF"/>
    <w:rsid w:val="005C535E"/>
    <w:rsid w:val="005C77D9"/>
    <w:rsid w:val="005D2529"/>
    <w:rsid w:val="00601922"/>
    <w:rsid w:val="006020B9"/>
    <w:rsid w:val="00622724"/>
    <w:rsid w:val="0063494F"/>
    <w:rsid w:val="00644BB4"/>
    <w:rsid w:val="0064509E"/>
    <w:rsid w:val="006B17D5"/>
    <w:rsid w:val="006D0FA7"/>
    <w:rsid w:val="006E210E"/>
    <w:rsid w:val="006E3C2B"/>
    <w:rsid w:val="00713E59"/>
    <w:rsid w:val="00741269"/>
    <w:rsid w:val="00774DDE"/>
    <w:rsid w:val="007978CF"/>
    <w:rsid w:val="007A717F"/>
    <w:rsid w:val="007C2153"/>
    <w:rsid w:val="007F15E4"/>
    <w:rsid w:val="0080257E"/>
    <w:rsid w:val="008025F8"/>
    <w:rsid w:val="00875ECC"/>
    <w:rsid w:val="008833F0"/>
    <w:rsid w:val="008A5C5F"/>
    <w:rsid w:val="008D4038"/>
    <w:rsid w:val="008F08DC"/>
    <w:rsid w:val="009051C1"/>
    <w:rsid w:val="00954E30"/>
    <w:rsid w:val="009964C1"/>
    <w:rsid w:val="009A1D39"/>
    <w:rsid w:val="009D665B"/>
    <w:rsid w:val="00A025EA"/>
    <w:rsid w:val="00A04EFA"/>
    <w:rsid w:val="00A90451"/>
    <w:rsid w:val="00AC7752"/>
    <w:rsid w:val="00B7073D"/>
    <w:rsid w:val="00BF0DE2"/>
    <w:rsid w:val="00C6265A"/>
    <w:rsid w:val="00CF55E7"/>
    <w:rsid w:val="00CF5C62"/>
    <w:rsid w:val="00D0631D"/>
    <w:rsid w:val="00D22CB5"/>
    <w:rsid w:val="00D52811"/>
    <w:rsid w:val="00EF693B"/>
    <w:rsid w:val="00EF78A3"/>
    <w:rsid w:val="00F0726F"/>
    <w:rsid w:val="00F40795"/>
    <w:rsid w:val="00F730C4"/>
    <w:rsid w:val="00F83C53"/>
    <w:rsid w:val="00FC2101"/>
    <w:rsid w:val="00FD2836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D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D0FA7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6D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D0FA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D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D0FA7"/>
    <w:rPr>
      <w:rFonts w:cs="Times New Roman"/>
    </w:rPr>
  </w:style>
  <w:style w:type="table" w:styleId="Grilledutableau">
    <w:name w:val="Table Grid"/>
    <w:basedOn w:val="TableauNormal"/>
    <w:uiPriority w:val="99"/>
    <w:rsid w:val="006D0F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6D0FA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rsid w:val="00286AEA"/>
    <w:rPr>
      <w:rFonts w:cs="Times New Roman"/>
      <w:color w:val="00000A"/>
      <w:u w:val="none"/>
      <w:effect w:val="none"/>
    </w:rPr>
  </w:style>
  <w:style w:type="character" w:styleId="lev">
    <w:name w:val="Strong"/>
    <w:basedOn w:val="Policepardfaut"/>
    <w:uiPriority w:val="99"/>
    <w:qFormat/>
    <w:rsid w:val="00286AE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D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D0FA7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6D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D0FA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D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D0FA7"/>
    <w:rPr>
      <w:rFonts w:cs="Times New Roman"/>
    </w:rPr>
  </w:style>
  <w:style w:type="table" w:styleId="Grilledutableau">
    <w:name w:val="Table Grid"/>
    <w:basedOn w:val="TableauNormal"/>
    <w:uiPriority w:val="99"/>
    <w:rsid w:val="006D0F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6D0FA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rsid w:val="00286AEA"/>
    <w:rPr>
      <w:rFonts w:cs="Times New Roman"/>
      <w:color w:val="00000A"/>
      <w:u w:val="none"/>
      <w:effect w:val="none"/>
    </w:rPr>
  </w:style>
  <w:style w:type="character" w:styleId="lev">
    <w:name w:val="Strong"/>
    <w:basedOn w:val="Policepardfaut"/>
    <w:uiPriority w:val="99"/>
    <w:qFormat/>
    <w:rsid w:val="00286AE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f.smh@wanadoo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cf.smh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8948-9890-49B1-99F7-D53C08DC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Maman</cp:lastModifiedBy>
  <cp:revision>23</cp:revision>
  <cp:lastPrinted>2011-11-30T05:57:00Z</cp:lastPrinted>
  <dcterms:created xsi:type="dcterms:W3CDTF">2011-11-28T08:27:00Z</dcterms:created>
  <dcterms:modified xsi:type="dcterms:W3CDTF">2011-11-30T05:57:00Z</dcterms:modified>
</cp:coreProperties>
</file>